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0724" w14:textId="77777777" w:rsidR="001A74B7" w:rsidRDefault="001A74B7" w:rsidP="001A74B7">
      <w:pPr>
        <w:pStyle w:val="Normlnweb"/>
      </w:pPr>
      <w:r>
        <w:rPr>
          <w:noProof/>
        </w:rPr>
        <w:drawing>
          <wp:inline distT="0" distB="0" distL="0" distR="0" wp14:anchorId="3CEFCCB1" wp14:editId="4E3034CE">
            <wp:extent cx="6369354" cy="7245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33" cy="7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E7BC" w14:textId="1EE828F3" w:rsidR="0018698E" w:rsidRDefault="0018698E"/>
    <w:p w14:paraId="1395F629" w14:textId="77777777" w:rsidR="0018698E" w:rsidRDefault="001869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1134B8" w14:textId="77777777" w:rsidR="0018698E" w:rsidRDefault="0018698E">
      <w:pPr>
        <w:jc w:val="center"/>
        <w:rPr>
          <w:rFonts w:cstheme="minorHAnsi"/>
          <w:b/>
          <w:sz w:val="28"/>
          <w:szCs w:val="28"/>
        </w:rPr>
      </w:pPr>
    </w:p>
    <w:p w14:paraId="5E206F07" w14:textId="77777777" w:rsidR="0018698E" w:rsidRDefault="003C35B2">
      <w:pPr>
        <w:jc w:val="center"/>
        <w:rPr>
          <w:rFonts w:ascii="Calibri" w:hAnsi="Calibri"/>
        </w:rPr>
      </w:pPr>
      <w:r>
        <w:rPr>
          <w:rFonts w:ascii="Calibri" w:hAnsi="Calibri" w:cstheme="minorHAnsi"/>
          <w:b/>
          <w:sz w:val="28"/>
          <w:szCs w:val="28"/>
        </w:rPr>
        <w:t>Vyhlášení</w:t>
      </w:r>
      <w:r w:rsidR="00F23FD3">
        <w:rPr>
          <w:rFonts w:ascii="Calibri" w:hAnsi="Calibri" w:cstheme="minorHAnsi"/>
          <w:b/>
          <w:sz w:val="28"/>
          <w:szCs w:val="28"/>
        </w:rPr>
        <w:t xml:space="preserve"> XXIV. ročníku</w:t>
      </w:r>
      <w:r>
        <w:rPr>
          <w:rFonts w:ascii="Calibri" w:hAnsi="Calibri" w:cstheme="minorHAnsi"/>
          <w:b/>
          <w:sz w:val="28"/>
          <w:szCs w:val="28"/>
        </w:rPr>
        <w:t xml:space="preserve"> literární ceny Miroslava Ivanova v roce 2024</w:t>
      </w:r>
      <w:r w:rsidR="00F23FD3">
        <w:rPr>
          <w:rFonts w:ascii="Calibri" w:hAnsi="Calibri" w:cstheme="minorHAnsi"/>
          <w:b/>
          <w:sz w:val="28"/>
          <w:szCs w:val="28"/>
        </w:rPr>
        <w:t xml:space="preserve"> </w:t>
      </w:r>
    </w:p>
    <w:p w14:paraId="1D5046DF" w14:textId="77777777" w:rsidR="0018698E" w:rsidRDefault="003C35B2">
      <w:pPr>
        <w:jc w:val="center"/>
        <w:rPr>
          <w:rFonts w:ascii="Calibri" w:hAnsi="Calibri"/>
        </w:rPr>
      </w:pPr>
      <w:r>
        <w:rPr>
          <w:rFonts w:ascii="Calibri" w:hAnsi="Calibri" w:cstheme="minorHAnsi"/>
          <w:b/>
          <w:sz w:val="28"/>
          <w:szCs w:val="28"/>
        </w:rPr>
        <w:t>Přihláška</w:t>
      </w:r>
      <w:r w:rsidR="00F23FD3">
        <w:rPr>
          <w:rFonts w:ascii="Calibri" w:hAnsi="Calibri" w:cstheme="minorHAnsi"/>
          <w:b/>
          <w:sz w:val="28"/>
          <w:szCs w:val="28"/>
        </w:rPr>
        <w:t xml:space="preserve"> </w:t>
      </w:r>
    </w:p>
    <w:p w14:paraId="2BBB9EFF" w14:textId="77777777" w:rsidR="0018698E" w:rsidRDefault="0018698E">
      <w:pPr>
        <w:pStyle w:val="Odstavecseseznamem"/>
        <w:rPr>
          <w:rFonts w:ascii="Calibri" w:eastAsia="Times New Roman" w:hAnsi="Calibri" w:cstheme="minorHAnsi"/>
          <w:sz w:val="22"/>
          <w:szCs w:val="22"/>
        </w:rPr>
      </w:pPr>
    </w:p>
    <w:p w14:paraId="57CF6923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</w:rPr>
        <w:t xml:space="preserve">Jméno a příjmení autora/autorů: </w:t>
      </w:r>
    </w:p>
    <w:p w14:paraId="4B014F03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</w:rPr>
        <w:t xml:space="preserve">Název knihy: </w:t>
      </w:r>
    </w:p>
    <w:p w14:paraId="0C410421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</w:rPr>
        <w:t>Podtitul:</w:t>
      </w:r>
    </w:p>
    <w:p w14:paraId="354817E4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</w:rPr>
        <w:t>Měsíc/rok vydání:</w:t>
      </w:r>
    </w:p>
    <w:p w14:paraId="29C95E9F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</w:rPr>
        <w:t>ISBN:</w:t>
      </w:r>
    </w:p>
    <w:p w14:paraId="2D3FB69B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</w:rPr>
        <w:t>Kategorie:</w:t>
      </w:r>
      <w:r>
        <w:rPr>
          <w:rFonts w:ascii="Calibri" w:eastAsia="Times New Roman" w:hAnsi="Calibri" w:cstheme="minorHAnsi"/>
          <w:b/>
          <w:bCs/>
          <w:sz w:val="22"/>
          <w:szCs w:val="22"/>
        </w:rPr>
        <w:t xml:space="preserve"> </w:t>
      </w:r>
    </w:p>
    <w:p w14:paraId="004D1EAC" w14:textId="77777777" w:rsidR="0018698E" w:rsidRDefault="003C35B2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  <w:r>
        <w:rPr>
          <w:rFonts w:ascii="Calibri" w:eastAsia="Times New Roman" w:hAnsi="Calibri" w:cstheme="minorHAnsi"/>
          <w:b/>
          <w:bCs/>
          <w:sz w:val="22"/>
          <w:szCs w:val="22"/>
        </w:rPr>
        <w:t>Anotace:</w:t>
      </w:r>
    </w:p>
    <w:p w14:paraId="299E4F1A" w14:textId="77777777" w:rsidR="0018698E" w:rsidRDefault="0018698E">
      <w:pPr>
        <w:pStyle w:val="Odstavecseseznamem"/>
        <w:ind w:left="0"/>
        <w:rPr>
          <w:rFonts w:ascii="Calibri" w:eastAsia="Times New Roman" w:hAnsi="Calibri" w:cstheme="minorHAnsi"/>
          <w:sz w:val="22"/>
          <w:szCs w:val="22"/>
        </w:rPr>
      </w:pPr>
    </w:p>
    <w:p w14:paraId="394D6F24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0"/>
          <w:szCs w:val="20"/>
        </w:rPr>
        <w:t>Kategorizace cen</w:t>
      </w:r>
    </w:p>
    <w:p w14:paraId="6AAD8002" w14:textId="77777777" w:rsidR="0018698E" w:rsidRDefault="003C35B2">
      <w:pPr>
        <w:pStyle w:val="Odstavecseseznamem"/>
        <w:numPr>
          <w:ilvl w:val="0"/>
          <w:numId w:val="1"/>
        </w:numPr>
        <w:ind w:left="72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českých dějin</w:t>
      </w:r>
    </w:p>
    <w:p w14:paraId="1D14B4F4" w14:textId="77777777" w:rsidR="0018698E" w:rsidRDefault="003C35B2">
      <w:pPr>
        <w:pStyle w:val="Odstavecseseznamem"/>
        <w:numPr>
          <w:ilvl w:val="0"/>
          <w:numId w:val="1"/>
        </w:numPr>
        <w:ind w:left="72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světových a vojenských dějin a dějin genocid</w:t>
      </w:r>
    </w:p>
    <w:p w14:paraId="3E6EC184" w14:textId="77777777" w:rsidR="0018698E" w:rsidRDefault="003C35B2">
      <w:pPr>
        <w:pStyle w:val="Odstavecseseznamem"/>
        <w:numPr>
          <w:ilvl w:val="0"/>
          <w:numId w:val="1"/>
        </w:numPr>
        <w:ind w:left="72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regionálních dějin</w:t>
      </w:r>
    </w:p>
    <w:p w14:paraId="3A02CCBB" w14:textId="77777777" w:rsidR="0018698E" w:rsidRDefault="003C35B2">
      <w:pPr>
        <w:pStyle w:val="Odstavecseseznamem"/>
        <w:numPr>
          <w:ilvl w:val="0"/>
          <w:numId w:val="1"/>
        </w:numPr>
        <w:ind w:left="72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politických věd, filozofie a náboženství</w:t>
      </w:r>
    </w:p>
    <w:p w14:paraId="1874EB5E" w14:textId="77777777" w:rsidR="0018698E" w:rsidRDefault="003C35B2">
      <w:pPr>
        <w:pStyle w:val="Odstavecseseznamem"/>
        <w:numPr>
          <w:ilvl w:val="0"/>
          <w:numId w:val="1"/>
        </w:numPr>
        <w:ind w:left="72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literárních věd a uměnovědy</w:t>
      </w:r>
    </w:p>
    <w:p w14:paraId="587628EC" w14:textId="77777777" w:rsidR="0018698E" w:rsidRDefault="003C35B2">
      <w:pPr>
        <w:pStyle w:val="Odstavecseseznamem"/>
        <w:numPr>
          <w:ilvl w:val="0"/>
          <w:numId w:val="1"/>
        </w:numPr>
        <w:ind w:left="72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memoárové a biografické literatury</w:t>
      </w:r>
    </w:p>
    <w:p w14:paraId="480CD348" w14:textId="77777777" w:rsidR="0018698E" w:rsidRDefault="003C35B2">
      <w:pPr>
        <w:pStyle w:val="Odstavecseseznamem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Cena za LF v kategorii ostatní literatura faktu</w:t>
      </w:r>
    </w:p>
    <w:p w14:paraId="2F123A10" w14:textId="77777777" w:rsidR="0018698E" w:rsidRDefault="003C35B2">
      <w:pPr>
        <w:pStyle w:val="Odstavecseseznamem"/>
        <w:ind w:left="0"/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0"/>
          <w:szCs w:val="20"/>
        </w:rPr>
        <w:t>Hlavní cena – bude vybrána porotou z přihlášených titulů do všech kategorií a bude finančně oceněna částkou 10.000 Kč.</w:t>
      </w:r>
    </w:p>
    <w:p w14:paraId="694A4789" w14:textId="77777777" w:rsidR="0018698E" w:rsidRDefault="0018698E">
      <w:pPr>
        <w:pStyle w:val="Odstavecseseznamem"/>
        <w:ind w:left="2496"/>
        <w:rPr>
          <w:rFonts w:ascii="Calibri" w:eastAsia="Times New Roman" w:hAnsi="Calibri" w:cstheme="minorHAnsi"/>
          <w:i/>
          <w:sz w:val="22"/>
          <w:szCs w:val="22"/>
        </w:rPr>
      </w:pPr>
    </w:p>
    <w:p w14:paraId="61A736CC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 xml:space="preserve">Porota: </w:t>
      </w:r>
    </w:p>
    <w:p w14:paraId="66EE1CC1" w14:textId="2BC10310" w:rsidR="0018698E" w:rsidRDefault="003C35B2">
      <w:pPr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2"/>
          <w:szCs w:val="22"/>
        </w:rPr>
        <w:t>PhDr. Stanislav Tumis, M.A</w:t>
      </w:r>
      <w:r w:rsidR="00395869">
        <w:rPr>
          <w:rFonts w:ascii="Calibri" w:eastAsia="Times New Roman" w:hAnsi="Calibri" w:cstheme="minorHAnsi"/>
          <w:sz w:val="22"/>
          <w:szCs w:val="22"/>
        </w:rPr>
        <w:t>. Ph.D. (předseda poroty)</w:t>
      </w:r>
      <w:bookmarkStart w:id="0" w:name="_GoBack"/>
      <w:bookmarkEnd w:id="0"/>
      <w:r>
        <w:rPr>
          <w:rFonts w:ascii="Calibri" w:eastAsia="Times New Roman" w:hAnsi="Calibri" w:cstheme="minorHAnsi"/>
          <w:sz w:val="22"/>
          <w:szCs w:val="22"/>
        </w:rPr>
        <w:t>, doc. Mgr. Libuše Heczková, Ph.D.,</w:t>
      </w:r>
    </w:p>
    <w:p w14:paraId="57D2007D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sz w:val="22"/>
          <w:szCs w:val="22"/>
        </w:rPr>
        <w:t>doc. PhDr. Jaroslav Pažout, Ph.D., Mgr. Alena Marková,</w:t>
      </w:r>
      <w:r w:rsidR="00213646">
        <w:rPr>
          <w:rFonts w:ascii="Calibri" w:eastAsia="Times New Roman" w:hAnsi="Calibri" w:cstheme="minorHAnsi"/>
          <w:sz w:val="22"/>
          <w:szCs w:val="22"/>
        </w:rPr>
        <w:t xml:space="preserve"> Ph.D.,</w:t>
      </w:r>
      <w:r>
        <w:rPr>
          <w:rFonts w:ascii="Calibri" w:eastAsia="Times New Roman" w:hAnsi="Calibri" w:cstheme="minorHAnsi"/>
          <w:sz w:val="22"/>
          <w:szCs w:val="22"/>
        </w:rPr>
        <w:t xml:space="preserve"> prof. PhDr. Václav Horčička, Ph.D.</w:t>
      </w:r>
    </w:p>
    <w:p w14:paraId="2E69963A" w14:textId="77777777" w:rsidR="0018698E" w:rsidRDefault="0018698E">
      <w:pPr>
        <w:jc w:val="both"/>
        <w:rPr>
          <w:rFonts w:ascii="Calibri" w:eastAsia="Times New Roman" w:hAnsi="Calibri" w:cstheme="minorHAnsi"/>
          <w:i/>
          <w:sz w:val="22"/>
          <w:szCs w:val="22"/>
        </w:rPr>
      </w:pPr>
    </w:p>
    <w:p w14:paraId="23B4E83E" w14:textId="77777777" w:rsidR="0018698E" w:rsidRDefault="003C35B2">
      <w:pPr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NOMINOVAT LZE POUZE TITULY V PRVNÍM VYDÁNÍ, KTERÉ VYŠLY V ROCE 2022 a 2023</w:t>
      </w:r>
    </w:p>
    <w:p w14:paraId="6E3E5CB3" w14:textId="77777777" w:rsidR="0018698E" w:rsidRDefault="00157051">
      <w:pPr>
        <w:jc w:val="both"/>
        <w:rPr>
          <w:rFonts w:ascii="Calibri" w:hAnsi="Calibri"/>
        </w:rPr>
      </w:pPr>
      <w:r w:rsidRPr="00157051">
        <w:rPr>
          <w:rFonts w:ascii="Calibri" w:hAnsi="Calibri" w:cs="Calibri"/>
          <w:i/>
          <w:sz w:val="22"/>
          <w:szCs w:val="22"/>
        </w:rPr>
        <w:t>Jednotlivá nakladatelství nebo autoři mohou do výše uvedených kategorií zaslat max. 3 tituly</w:t>
      </w:r>
      <w:r w:rsidR="003C35B2" w:rsidRPr="00157051">
        <w:rPr>
          <w:rFonts w:ascii="Calibri" w:eastAsia="Times New Roman" w:hAnsi="Calibri" w:cs="Calibri"/>
          <w:i/>
          <w:sz w:val="22"/>
          <w:szCs w:val="22"/>
        </w:rPr>
        <w:t xml:space="preserve">. </w:t>
      </w:r>
      <w:r w:rsidR="003C35B2">
        <w:rPr>
          <w:rFonts w:ascii="Calibri" w:eastAsia="Times New Roman" w:hAnsi="Calibri" w:cstheme="minorHAnsi"/>
          <w:i/>
          <w:sz w:val="22"/>
          <w:szCs w:val="22"/>
        </w:rPr>
        <w:t>Porota nemusí v některých z kategorií udělit žádnou cenu.</w:t>
      </w:r>
    </w:p>
    <w:p w14:paraId="6977387C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eastAsia="Times New Roman" w:hAnsi="Calibri" w:cstheme="minorHAnsi"/>
          <w:i/>
          <w:sz w:val="22"/>
          <w:szCs w:val="22"/>
        </w:rPr>
        <w:t xml:space="preserve">Knihy lze přihlásit pouze do jedné z vyhlašovaných literárních cen </w:t>
      </w:r>
      <w:proofErr w:type="spellStart"/>
      <w:r>
        <w:rPr>
          <w:rFonts w:ascii="Calibri" w:eastAsia="Times New Roman" w:hAnsi="Calibri" w:cstheme="minorHAnsi"/>
          <w:i/>
          <w:sz w:val="22"/>
          <w:szCs w:val="22"/>
        </w:rPr>
        <w:t>KALFu</w:t>
      </w:r>
      <w:proofErr w:type="spellEnd"/>
      <w:r>
        <w:rPr>
          <w:rFonts w:ascii="Calibri" w:eastAsia="Times New Roman" w:hAnsi="Calibri" w:cstheme="minorHAnsi"/>
          <w:i/>
          <w:sz w:val="22"/>
          <w:szCs w:val="22"/>
        </w:rPr>
        <w:t xml:space="preserve"> – Cena Miroslava Ivanova nebo Cena Egona Erwina Kische.</w:t>
      </w:r>
    </w:p>
    <w:p w14:paraId="1DBED7D2" w14:textId="77777777" w:rsidR="0018698E" w:rsidRDefault="0018698E">
      <w:pPr>
        <w:rPr>
          <w:color w:val="C9211E"/>
        </w:rPr>
      </w:pPr>
    </w:p>
    <w:p w14:paraId="3D6A66E9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 w:cstheme="minorHAnsi"/>
          <w:b/>
          <w:sz w:val="22"/>
          <w:szCs w:val="22"/>
        </w:rPr>
        <w:t>Nominované knihy dodejte prosím (nevratně) ve dvou výtiscích poštou nebo osobně na adresu:</w:t>
      </w:r>
    </w:p>
    <w:p w14:paraId="35FAC765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KALF (Klub autorů literatury faktu)</w:t>
      </w:r>
    </w:p>
    <w:p w14:paraId="70C043DB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Kaprova 40/12</w:t>
      </w:r>
    </w:p>
    <w:p w14:paraId="1AF8246B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110 00 Praha 1</w:t>
      </w:r>
    </w:p>
    <w:p w14:paraId="3C99DA17" w14:textId="77777777" w:rsidR="0018698E" w:rsidRDefault="0018698E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75506730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Uzávěrka přihlášek: 15. dubna 2024</w:t>
      </w:r>
    </w:p>
    <w:p w14:paraId="28939D8A" w14:textId="77777777" w:rsidR="0018698E" w:rsidRDefault="0018698E">
      <w:pPr>
        <w:jc w:val="both"/>
        <w:rPr>
          <w:rFonts w:ascii="Calibri" w:hAnsi="Calibri" w:cstheme="minorHAnsi"/>
          <w:b/>
          <w:sz w:val="22"/>
          <w:szCs w:val="22"/>
        </w:rPr>
      </w:pPr>
    </w:p>
    <w:p w14:paraId="420F8FC6" w14:textId="06712202" w:rsidR="0018698E" w:rsidRDefault="003C35B2">
      <w:pPr>
        <w:jc w:val="both"/>
      </w:pPr>
      <w:r>
        <w:rPr>
          <w:rFonts w:ascii="Calibri" w:hAnsi="Calibri" w:cstheme="minorHAnsi"/>
          <w:b/>
          <w:sz w:val="22"/>
          <w:szCs w:val="22"/>
        </w:rPr>
        <w:t xml:space="preserve">Přihlášku odešlete e-mailem na adresu: </w:t>
      </w:r>
      <w:hyperlink r:id="rId6" w:history="1">
        <w:r w:rsidR="005D64A4" w:rsidRPr="00C7124E">
          <w:rPr>
            <w:rStyle w:val="Hypertextovodkaz"/>
            <w:rFonts w:ascii="Calibri" w:hAnsi="Calibri" w:cstheme="minorHAnsi"/>
            <w:b/>
            <w:sz w:val="22"/>
            <w:szCs w:val="22"/>
          </w:rPr>
          <w:t>kalf.drahotova@gmail.com</w:t>
        </w:r>
      </w:hyperlink>
      <w:r w:rsidR="005D64A4">
        <w:rPr>
          <w:rFonts w:ascii="Calibri" w:hAnsi="Calibri" w:cstheme="minorHAnsi"/>
          <w:b/>
          <w:sz w:val="22"/>
          <w:szCs w:val="22"/>
        </w:rPr>
        <w:t xml:space="preserve"> </w:t>
      </w:r>
    </w:p>
    <w:p w14:paraId="6A0B7432" w14:textId="77777777" w:rsidR="0018698E" w:rsidRDefault="00395869">
      <w:pPr>
        <w:pStyle w:val="Odstavecseseznamem"/>
        <w:ind w:left="0"/>
        <w:rPr>
          <w:rFonts w:ascii="Calibri" w:hAnsi="Calibri"/>
        </w:rPr>
      </w:pPr>
      <w:hyperlink r:id="rId7"/>
    </w:p>
    <w:p w14:paraId="54759720" w14:textId="77777777" w:rsidR="0018698E" w:rsidRDefault="003C35B2">
      <w:pPr>
        <w:pStyle w:val="Odstavecseseznamem"/>
        <w:ind w:left="0"/>
        <w:rPr>
          <w:rFonts w:ascii="Calibri" w:hAnsi="Calibri"/>
        </w:rPr>
      </w:pPr>
      <w:r>
        <w:rPr>
          <w:rFonts w:ascii="Calibri" w:eastAsia="Times New Roman" w:hAnsi="Calibri"/>
          <w:b/>
          <w:sz w:val="22"/>
          <w:szCs w:val="22"/>
        </w:rPr>
        <w:t>Informace o odesílateli přihlášky:</w:t>
      </w:r>
    </w:p>
    <w:p w14:paraId="3E339538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Název nakladatelství nebo jméno fyzické osoby: </w:t>
      </w:r>
    </w:p>
    <w:p w14:paraId="5BF06314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Sídlo/adresa: </w:t>
      </w:r>
    </w:p>
    <w:p w14:paraId="3015D906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e-mail, telefon: </w:t>
      </w:r>
    </w:p>
    <w:p w14:paraId="51337E17" w14:textId="77777777" w:rsidR="0018698E" w:rsidRDefault="003C35B2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Datum vyplnění přihlášky:</w:t>
      </w:r>
    </w:p>
    <w:sectPr w:rsidR="0018698E">
      <w:pgSz w:w="11906" w:h="16838"/>
      <w:pgMar w:top="907" w:right="1418" w:bottom="90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308"/>
    <w:multiLevelType w:val="multilevel"/>
    <w:tmpl w:val="D166F4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0D1B50"/>
    <w:multiLevelType w:val="multilevel"/>
    <w:tmpl w:val="248EA80A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8E"/>
    <w:rsid w:val="00157051"/>
    <w:rsid w:val="0018698E"/>
    <w:rsid w:val="001A74B7"/>
    <w:rsid w:val="00213646"/>
    <w:rsid w:val="00395869"/>
    <w:rsid w:val="003C35B2"/>
    <w:rsid w:val="005D64A4"/>
    <w:rsid w:val="00F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9D43"/>
  <w15:docId w15:val="{BB054D6E-F49E-4CBF-A2BC-CC4D590A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3E1"/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unhideWhenUsed/>
    <w:rsid w:val="005533E1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16BA"/>
    <w:rPr>
      <w:rFonts w:ascii="Segoe UI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533E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16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5D64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64A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A74B7"/>
    <w:pPr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f.prer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f.drahot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Reditel</cp:lastModifiedBy>
  <cp:revision>5</cp:revision>
  <cp:lastPrinted>2023-01-23T18:00:00Z</cp:lastPrinted>
  <dcterms:created xsi:type="dcterms:W3CDTF">2024-03-06T12:16:00Z</dcterms:created>
  <dcterms:modified xsi:type="dcterms:W3CDTF">2024-03-08T10:53:00Z</dcterms:modified>
  <dc:language>cs-CZ</dc:language>
</cp:coreProperties>
</file>